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  <w:bookmarkStart w:id="0" w:name="_GoBack"/>
      <w:bookmarkEnd w:id="0"/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drawing>
          <wp:inline distT="0" distB="0" distL="0" distR="0">
            <wp:extent cx="571500" cy="5810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CÂMARA MUNICIPAL DE VALENÇA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ESTADO DO RIO DE JANEIRO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     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EXTRATO DE CONTRATO DE PESSOAL PRAZO DETERMINADO 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605151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Processo Administrativo n.º </w:t>
      </w:r>
      <w:r w:rsidR="00300B41">
        <w:rPr>
          <w:sz w:val="22"/>
          <w:szCs w:val="22"/>
          <w:lang w:val="pt-BR"/>
        </w:rPr>
        <w:t>2</w:t>
      </w:r>
      <w:r w:rsidR="00542FDE">
        <w:rPr>
          <w:sz w:val="22"/>
          <w:szCs w:val="22"/>
          <w:lang w:val="pt-BR"/>
        </w:rPr>
        <w:t>6</w:t>
      </w:r>
      <w:r w:rsidR="000A6BFC">
        <w:rPr>
          <w:sz w:val="22"/>
          <w:szCs w:val="22"/>
          <w:lang w:val="pt-BR"/>
        </w:rPr>
        <w:t>/202</w:t>
      </w:r>
      <w:r w:rsidR="00300B41">
        <w:rPr>
          <w:sz w:val="22"/>
          <w:szCs w:val="22"/>
          <w:lang w:val="pt-BR"/>
        </w:rPr>
        <w:t>5</w:t>
      </w:r>
    </w:p>
    <w:p w:rsidR="000A6BFC" w:rsidRDefault="00D10147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Contrato nº </w:t>
      </w:r>
      <w:r w:rsidR="00542FDE">
        <w:rPr>
          <w:sz w:val="22"/>
          <w:szCs w:val="22"/>
          <w:lang w:val="pt-BR"/>
        </w:rPr>
        <w:t>15</w:t>
      </w:r>
      <w:r w:rsidR="00300B41">
        <w:rPr>
          <w:sz w:val="22"/>
          <w:szCs w:val="22"/>
          <w:lang w:val="pt-BR"/>
        </w:rPr>
        <w:t>/2025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Contratante: Câmara Municipal de Valença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Contratado:  </w:t>
      </w:r>
      <w:r w:rsidR="00542FDE">
        <w:rPr>
          <w:sz w:val="22"/>
          <w:szCs w:val="22"/>
          <w:lang w:val="pt-BR"/>
        </w:rPr>
        <w:t>T</w:t>
      </w:r>
      <w:r w:rsidR="00386F22">
        <w:rPr>
          <w:sz w:val="22"/>
          <w:szCs w:val="22"/>
          <w:lang w:val="pt-BR"/>
        </w:rPr>
        <w:t xml:space="preserve">elmo </w:t>
      </w:r>
      <w:r w:rsidR="00542FDE">
        <w:rPr>
          <w:sz w:val="22"/>
          <w:szCs w:val="22"/>
          <w:lang w:val="pt-BR"/>
        </w:rPr>
        <w:t xml:space="preserve">Dantas Moreira </w:t>
      </w:r>
      <w:proofErr w:type="spellStart"/>
      <w:r w:rsidR="00542FDE">
        <w:rPr>
          <w:sz w:val="22"/>
          <w:szCs w:val="22"/>
          <w:lang w:val="pt-BR"/>
        </w:rPr>
        <w:t>junior</w:t>
      </w:r>
      <w:proofErr w:type="spellEnd"/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Vigência:  01 de </w:t>
      </w:r>
      <w:r w:rsidR="00300B41">
        <w:rPr>
          <w:sz w:val="22"/>
          <w:szCs w:val="22"/>
          <w:lang w:val="pt-BR"/>
        </w:rPr>
        <w:t>janeiro</w:t>
      </w:r>
      <w:r w:rsidR="00D10147">
        <w:rPr>
          <w:sz w:val="22"/>
          <w:szCs w:val="22"/>
          <w:lang w:val="pt-BR"/>
        </w:rPr>
        <w:t xml:space="preserve"> de 202</w:t>
      </w:r>
      <w:r w:rsidR="00300B41">
        <w:rPr>
          <w:sz w:val="22"/>
          <w:szCs w:val="22"/>
          <w:lang w:val="pt-BR"/>
        </w:rPr>
        <w:t>5</w:t>
      </w:r>
      <w:r w:rsidR="00D10147">
        <w:rPr>
          <w:sz w:val="22"/>
          <w:szCs w:val="22"/>
          <w:lang w:val="pt-BR"/>
        </w:rPr>
        <w:t xml:space="preserve"> a </w:t>
      </w:r>
      <w:r w:rsidR="00300B41">
        <w:rPr>
          <w:sz w:val="22"/>
          <w:szCs w:val="22"/>
          <w:lang w:val="pt-BR"/>
        </w:rPr>
        <w:t>30</w:t>
      </w:r>
      <w:r w:rsidR="00D10147">
        <w:rPr>
          <w:sz w:val="22"/>
          <w:szCs w:val="22"/>
          <w:lang w:val="pt-BR"/>
        </w:rPr>
        <w:t xml:space="preserve"> de </w:t>
      </w:r>
      <w:r w:rsidR="00300B41">
        <w:rPr>
          <w:sz w:val="22"/>
          <w:szCs w:val="22"/>
          <w:lang w:val="pt-BR"/>
        </w:rPr>
        <w:t>março</w:t>
      </w:r>
      <w:r>
        <w:rPr>
          <w:sz w:val="22"/>
          <w:szCs w:val="22"/>
          <w:lang w:val="pt-BR"/>
        </w:rPr>
        <w:t xml:space="preserve"> de 202</w:t>
      </w:r>
      <w:r w:rsidR="00300B41">
        <w:rPr>
          <w:sz w:val="22"/>
          <w:szCs w:val="22"/>
          <w:lang w:val="pt-BR"/>
        </w:rPr>
        <w:t>5</w:t>
      </w:r>
      <w:r>
        <w:rPr>
          <w:sz w:val="22"/>
          <w:szCs w:val="22"/>
          <w:lang w:val="pt-BR"/>
        </w:rPr>
        <w:t xml:space="preserve">.           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Obj</w:t>
      </w:r>
      <w:r w:rsidR="00D10147">
        <w:rPr>
          <w:sz w:val="22"/>
          <w:szCs w:val="22"/>
          <w:lang w:val="pt-BR"/>
        </w:rPr>
        <w:t xml:space="preserve">eto: Desempenhar Função </w:t>
      </w:r>
      <w:r w:rsidR="00542FDE">
        <w:rPr>
          <w:sz w:val="22"/>
          <w:szCs w:val="22"/>
          <w:lang w:val="pt-BR"/>
        </w:rPr>
        <w:t>de Vigia.</w:t>
      </w:r>
    </w:p>
    <w:p w:rsidR="000A6BFC" w:rsidRDefault="00542FDE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Valor </w:t>
      </w:r>
      <w:r w:rsidR="00386F22">
        <w:rPr>
          <w:rFonts w:ascii="Cambria" w:hAnsi="Cambria"/>
          <w:b/>
          <w:sz w:val="22"/>
          <w:szCs w:val="22"/>
        </w:rPr>
        <w:t>Mensal</w:t>
      </w:r>
      <w:r>
        <w:rPr>
          <w:rFonts w:ascii="Cambria" w:hAnsi="Cambria"/>
          <w:b/>
          <w:sz w:val="22"/>
          <w:szCs w:val="22"/>
        </w:rPr>
        <w:t xml:space="preserve">: R$ </w:t>
      </w:r>
      <w:r w:rsidR="00386F22">
        <w:rPr>
          <w:rFonts w:ascii="Cambria" w:hAnsi="Cambria"/>
          <w:b/>
          <w:sz w:val="22"/>
          <w:szCs w:val="22"/>
        </w:rPr>
        <w:t>1.509,25</w:t>
      </w:r>
      <w:r w:rsidR="000A6BFC">
        <w:rPr>
          <w:rFonts w:ascii="Cambria" w:hAnsi="Cambria"/>
          <w:b/>
          <w:sz w:val="22"/>
          <w:szCs w:val="22"/>
        </w:rPr>
        <w:t xml:space="preserve"> (</w:t>
      </w:r>
      <w:r w:rsidR="00386F22">
        <w:rPr>
          <w:rFonts w:ascii="Cambria" w:hAnsi="Cambria"/>
          <w:b/>
          <w:sz w:val="22"/>
          <w:szCs w:val="22"/>
        </w:rPr>
        <w:t>hum</w:t>
      </w:r>
      <w:r w:rsidR="000A6BFC">
        <w:rPr>
          <w:rFonts w:ascii="Cambria" w:hAnsi="Cambria"/>
          <w:b/>
          <w:sz w:val="22"/>
          <w:szCs w:val="22"/>
        </w:rPr>
        <w:t xml:space="preserve"> mil</w:t>
      </w:r>
      <w:r w:rsidR="00D10147">
        <w:rPr>
          <w:rFonts w:ascii="Cambria" w:hAnsi="Cambria"/>
          <w:b/>
          <w:sz w:val="22"/>
          <w:szCs w:val="22"/>
        </w:rPr>
        <w:t xml:space="preserve">, </w:t>
      </w:r>
      <w:r>
        <w:rPr>
          <w:rFonts w:ascii="Cambria" w:hAnsi="Cambria"/>
          <w:b/>
          <w:sz w:val="22"/>
          <w:szCs w:val="22"/>
        </w:rPr>
        <w:t>quinhentos</w:t>
      </w:r>
      <w:r w:rsidR="00300B41">
        <w:rPr>
          <w:rFonts w:ascii="Cambria" w:hAnsi="Cambria"/>
          <w:b/>
          <w:sz w:val="22"/>
          <w:szCs w:val="22"/>
        </w:rPr>
        <w:t xml:space="preserve"> e </w:t>
      </w:r>
      <w:r w:rsidR="00386F22">
        <w:rPr>
          <w:rFonts w:ascii="Cambria" w:hAnsi="Cambria"/>
          <w:b/>
          <w:sz w:val="22"/>
          <w:szCs w:val="22"/>
        </w:rPr>
        <w:t>nove</w:t>
      </w:r>
      <w:r w:rsidR="000A6BFC">
        <w:rPr>
          <w:rFonts w:ascii="Cambria" w:hAnsi="Cambria"/>
          <w:b/>
          <w:sz w:val="22"/>
          <w:szCs w:val="22"/>
        </w:rPr>
        <w:t xml:space="preserve"> reais</w:t>
      </w:r>
      <w:r w:rsidR="00300B41">
        <w:rPr>
          <w:rFonts w:ascii="Cambria" w:hAnsi="Cambria"/>
          <w:b/>
          <w:sz w:val="22"/>
          <w:szCs w:val="22"/>
        </w:rPr>
        <w:t xml:space="preserve">, e </w:t>
      </w:r>
      <w:r w:rsidR="00386F22">
        <w:rPr>
          <w:rFonts w:ascii="Cambria" w:hAnsi="Cambria"/>
          <w:b/>
          <w:sz w:val="22"/>
          <w:szCs w:val="22"/>
        </w:rPr>
        <w:t>vinte</w:t>
      </w:r>
      <w:r w:rsidR="00D10147">
        <w:rPr>
          <w:rFonts w:ascii="Cambria" w:hAnsi="Cambria"/>
          <w:b/>
          <w:sz w:val="22"/>
          <w:szCs w:val="22"/>
        </w:rPr>
        <w:t xml:space="preserve"> e </w:t>
      </w:r>
      <w:r w:rsidR="00300B41">
        <w:rPr>
          <w:rFonts w:ascii="Cambria" w:hAnsi="Cambria"/>
          <w:b/>
          <w:sz w:val="22"/>
          <w:szCs w:val="22"/>
        </w:rPr>
        <w:t>cinco</w:t>
      </w:r>
      <w:r w:rsidR="000A6BFC">
        <w:rPr>
          <w:rFonts w:ascii="Cambria" w:hAnsi="Cambria"/>
          <w:b/>
          <w:sz w:val="22"/>
          <w:szCs w:val="22"/>
        </w:rPr>
        <w:t xml:space="preserve"> centavos)</w:t>
      </w:r>
    </w:p>
    <w:p w:rsidR="000A6BFC" w:rsidRPr="00EB5D0F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Fundamentação legal</w:t>
      </w:r>
      <w:r>
        <w:rPr>
          <w:rFonts w:ascii="Cambria" w:hAnsi="Cambria"/>
          <w:sz w:val="22"/>
          <w:szCs w:val="22"/>
        </w:rPr>
        <w:t xml:space="preserve">: </w:t>
      </w:r>
      <w:r w:rsidR="00EB5D0F">
        <w:rPr>
          <w:rFonts w:ascii="Cambria" w:hAnsi="Cambria"/>
          <w:b/>
          <w:sz w:val="22"/>
          <w:szCs w:val="22"/>
        </w:rPr>
        <w:t>LEI: 2257/2006, C/C 1.248/2019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EDUARDO LIMA SANTANA DE AVILA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Presidente da Câmara</w:t>
      </w:r>
    </w:p>
    <w:p w:rsidR="000A6BFC" w:rsidRDefault="000A6BFC" w:rsidP="000A6BFC">
      <w:pPr>
        <w:tabs>
          <w:tab w:val="left" w:pos="4536"/>
        </w:tabs>
        <w:rPr>
          <w:b/>
        </w:rPr>
      </w:pPr>
    </w:p>
    <w:p w:rsidR="000A6BFC" w:rsidRDefault="000A6BFC" w:rsidP="000A6BFC">
      <w:pPr>
        <w:tabs>
          <w:tab w:val="left" w:pos="4536"/>
        </w:tabs>
        <w:rPr>
          <w:b/>
        </w:rPr>
      </w:pPr>
    </w:p>
    <w:p w:rsidR="000A6BFC" w:rsidRDefault="000A6BFC" w:rsidP="000A6BFC">
      <w:pPr>
        <w:tabs>
          <w:tab w:val="left" w:pos="4536"/>
        </w:tabs>
        <w:rPr>
          <w:b/>
        </w:rPr>
      </w:pPr>
    </w:p>
    <w:p w:rsidR="000A6BFC" w:rsidRDefault="000A6BFC" w:rsidP="000A6BFC"/>
    <w:p w:rsidR="00AA55A7" w:rsidRDefault="00AA55A7"/>
    <w:sectPr w:rsidR="00AA55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FC"/>
    <w:rsid w:val="000A6BFC"/>
    <w:rsid w:val="000D1BBC"/>
    <w:rsid w:val="0013058E"/>
    <w:rsid w:val="002B2477"/>
    <w:rsid w:val="00300B41"/>
    <w:rsid w:val="00386F22"/>
    <w:rsid w:val="00542FDE"/>
    <w:rsid w:val="0055765A"/>
    <w:rsid w:val="005E4168"/>
    <w:rsid w:val="00605151"/>
    <w:rsid w:val="00662B1E"/>
    <w:rsid w:val="00686421"/>
    <w:rsid w:val="006D0E07"/>
    <w:rsid w:val="007B6268"/>
    <w:rsid w:val="00815C25"/>
    <w:rsid w:val="00845644"/>
    <w:rsid w:val="008A6C22"/>
    <w:rsid w:val="00AA55A7"/>
    <w:rsid w:val="00AD371A"/>
    <w:rsid w:val="00AE2A32"/>
    <w:rsid w:val="00B053D9"/>
    <w:rsid w:val="00B342DB"/>
    <w:rsid w:val="00B5654E"/>
    <w:rsid w:val="00D10147"/>
    <w:rsid w:val="00D1651F"/>
    <w:rsid w:val="00D7092D"/>
    <w:rsid w:val="00E75676"/>
    <w:rsid w:val="00E764E3"/>
    <w:rsid w:val="00E954F2"/>
    <w:rsid w:val="00EB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AABDE-3B15-4156-959D-9677B44E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B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A6B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A6BFC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SemEspaamento">
    <w:name w:val="No Spacing"/>
    <w:basedOn w:val="Normal"/>
    <w:uiPriority w:val="1"/>
    <w:qFormat/>
    <w:rsid w:val="000A6BFC"/>
    <w:rPr>
      <w:rFonts w:ascii="Calibri" w:eastAsia="Calibri" w:hAnsi="Calibri"/>
      <w:sz w:val="24"/>
      <w:szCs w:val="32"/>
      <w:lang w:val="en-US" w:eastAsia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5D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0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RH02</cp:lastModifiedBy>
  <cp:revision>2</cp:revision>
  <cp:lastPrinted>2025-01-21T18:03:00Z</cp:lastPrinted>
  <dcterms:created xsi:type="dcterms:W3CDTF">2025-01-23T20:11:00Z</dcterms:created>
  <dcterms:modified xsi:type="dcterms:W3CDTF">2025-01-23T20:11:00Z</dcterms:modified>
</cp:coreProperties>
</file>